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EA82" w14:textId="76D965A1" w:rsidR="00DD41DF" w:rsidRPr="00FD261F" w:rsidRDefault="00DD41DF" w:rsidP="00DD41D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215A1E45" wp14:editId="164E8FC0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75360" cy="1078865"/>
            <wp:effectExtent l="0" t="0" r="0" b="6985"/>
            <wp:wrapNone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B68E6" w14:textId="77777777" w:rsidR="00DD41DF" w:rsidRPr="00FD261F" w:rsidRDefault="00DD41DF" w:rsidP="00DD41DF">
      <w:pPr>
        <w:spacing w:after="0"/>
        <w:ind w:right="3921"/>
        <w:rPr>
          <w:rFonts w:ascii="TH SarabunIT๙" w:hAnsi="TH SarabunIT๙" w:cs="TH SarabunIT๙"/>
          <w:sz w:val="32"/>
          <w:szCs w:val="32"/>
        </w:rPr>
      </w:pPr>
    </w:p>
    <w:p w14:paraId="67641A11" w14:textId="77777777" w:rsidR="00DD41DF" w:rsidRPr="00FD261F" w:rsidRDefault="00DD41DF" w:rsidP="00DD41DF">
      <w:pPr>
        <w:spacing w:after="0"/>
        <w:ind w:left="3759"/>
        <w:rPr>
          <w:rFonts w:ascii="TH SarabunIT๙" w:hAnsi="TH SarabunIT๙" w:cs="TH SarabunIT๙"/>
          <w:sz w:val="32"/>
          <w:szCs w:val="32"/>
        </w:rPr>
      </w:pPr>
    </w:p>
    <w:p w14:paraId="0648E834" w14:textId="77777777" w:rsidR="00DD41DF" w:rsidRPr="00FD261F" w:rsidRDefault="00DD41DF" w:rsidP="00DD41DF">
      <w:pPr>
        <w:spacing w:after="0"/>
        <w:ind w:left="3759"/>
        <w:rPr>
          <w:rFonts w:ascii="TH SarabunIT๙" w:hAnsi="TH SarabunIT๙" w:cs="TH SarabunIT๙"/>
          <w:sz w:val="32"/>
          <w:szCs w:val="32"/>
        </w:rPr>
      </w:pPr>
    </w:p>
    <w:p w14:paraId="3600C731" w14:textId="77777777" w:rsidR="00DD41DF" w:rsidRPr="00FD261F" w:rsidRDefault="00DD41DF" w:rsidP="00DD41DF">
      <w:pPr>
        <w:spacing w:after="0"/>
        <w:ind w:left="3759"/>
        <w:rPr>
          <w:rFonts w:ascii="TH SarabunIT๙" w:hAnsi="TH SarabunIT๙" w:cs="TH SarabunIT๙"/>
          <w:sz w:val="32"/>
          <w:szCs w:val="32"/>
        </w:rPr>
      </w:pPr>
    </w:p>
    <w:p w14:paraId="5D8A5065" w14:textId="77777777" w:rsidR="00FD261F" w:rsidRPr="00FD261F" w:rsidRDefault="00FD261F" w:rsidP="00DD41DF">
      <w:pPr>
        <w:spacing w:after="0"/>
        <w:ind w:right="1"/>
        <w:jc w:val="center"/>
        <w:rPr>
          <w:rFonts w:ascii="TH SarabunIT๙" w:hAnsi="TH SarabunIT๙" w:cs="TH SarabunIT๙"/>
          <w:b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Announcement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Station</w:t>
      </w:r>
      <w:proofErr w:type="spellEnd"/>
    </w:p>
    <w:p w14:paraId="3C098200" w14:textId="0FC6411A" w:rsidR="00DD41DF" w:rsidRPr="00FD261F" w:rsidRDefault="00FD261F" w:rsidP="00FD261F">
      <w:pPr>
        <w:pBdr>
          <w:bottom w:val="single" w:sz="6" w:space="1" w:color="auto"/>
        </w:pBdr>
        <w:spacing w:after="0"/>
        <w:ind w:right="1"/>
        <w:jc w:val="center"/>
        <w:rPr>
          <w:rFonts w:ascii="TH SarabunIT๙" w:hAnsi="TH SarabunIT๙" w:cs="TH SarabunIT๙" w:hint="cs"/>
          <w:b/>
          <w:sz w:val="32"/>
          <w:szCs w:val="32"/>
        </w:rPr>
      </w:pPr>
      <w:r w:rsidRPr="00FD261F">
        <w:rPr>
          <w:rFonts w:ascii="TH SarabunIT๙" w:hAnsi="TH SarabunIT๙" w:cs="TH SarabunIT๙"/>
          <w:b/>
          <w:sz w:val="32"/>
          <w:szCs w:val="32"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story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b/>
          <w:sz w:val="32"/>
          <w:szCs w:val="32"/>
        </w:rPr>
        <w:t xml:space="preserve">Anti-Bribery Policy </w:t>
      </w:r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and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No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b/>
          <w:sz w:val="32"/>
          <w:szCs w:val="32"/>
        </w:rPr>
        <w:t xml:space="preserve">Gift Policy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Fiscal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sz w:val="32"/>
          <w:szCs w:val="32"/>
          <w:cs/>
        </w:rPr>
        <w:t>Year</w:t>
      </w:r>
      <w:proofErr w:type="spellEnd"/>
      <w:r w:rsidRPr="00FD261F">
        <w:rPr>
          <w:rFonts w:ascii="TH SarabunIT๙" w:hAnsi="TH SarabunIT๙" w:cs="TH SarabunIT๙"/>
          <w:b/>
          <w:sz w:val="32"/>
          <w:szCs w:val="32"/>
          <w:cs/>
        </w:rPr>
        <w:t xml:space="preserve"> 202</w:t>
      </w:r>
      <w:r w:rsidR="00F57D37">
        <w:rPr>
          <w:rFonts w:ascii="TH SarabunIT๙" w:hAnsi="TH SarabunIT๙" w:cs="TH SarabunIT๙" w:hint="cs"/>
          <w:b/>
          <w:sz w:val="32"/>
          <w:szCs w:val="32"/>
          <w:cs/>
        </w:rPr>
        <w:t>6</w:t>
      </w:r>
    </w:p>
    <w:p w14:paraId="6ABB6AA1" w14:textId="65CD47D1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Constitutional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Prevention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Suppression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Corruption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B.E. 2561 (2018),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Section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128,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Paragraph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1,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prohibits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government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calculated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income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anyone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addition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legitimate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Rules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regulations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issued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virtue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authority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provisions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except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Board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Directors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The NCPO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stipulates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Code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Ethics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Civil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Servants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B.E. 2564 (2021)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Clause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2 (2)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Honesty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Perform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legal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rules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regulations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National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Agency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transparency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express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behavior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implies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exploitation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illegality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responsibility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human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rights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Ready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audited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held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accountable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good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conscience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consider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society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and 2 (4)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think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about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common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good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rather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interests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public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spirit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cooperation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cooperation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sacrifice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doing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things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common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good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create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society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conjunction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National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Reform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Plan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Prevention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Suppression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of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Corruption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and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Misconduct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Revised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Edition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Define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Major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Reform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Activities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Activity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4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Develop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Thai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Bureaucracy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Transparent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-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Profit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1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Clause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1.1 All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government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agencies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shall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declare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agencies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where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government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officials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accept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kind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performance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their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FD261F">
        <w:rPr>
          <w:rFonts w:ascii="TH SarabunIT๙" w:hAnsi="TH SarabunIT๙" w:cs="TH SarabunIT๙"/>
          <w:sz w:val="32"/>
          <w:szCs w:val="32"/>
        </w:rPr>
        <w:t xml:space="preserve">No Gift Policy). </w:t>
      </w:r>
    </w:p>
    <w:p w14:paraId="36B5F80D" w14:textId="2750EC15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Therefore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prevent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conflicts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between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public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interests</w:t>
      </w:r>
      <w:proofErr w:type="spellEnd"/>
      <w:r w:rsidRPr="00FD261F">
        <w:rPr>
          <w:rFonts w:ascii="TH SarabunIT๙" w:hAnsi="TH SarabunIT๙" w:cs="TH SarabunIT๙"/>
          <w:sz w:val="32"/>
          <w:szCs w:val="32"/>
        </w:rPr>
        <w:t>,  bribery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affect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performance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their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Lao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Therefore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 xml:space="preserve">Anti-Bribery Policy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 xml:space="preserve">Gift Policy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established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follows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:</w:t>
      </w:r>
    </w:p>
    <w:p w14:paraId="725C0B47" w14:textId="5A7B8A80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Announcement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 xml:space="preserve">Anti-Bribery Policy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 xml:space="preserve">Gift Policy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Fiscal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Year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B.E. 256</w:t>
      </w:r>
      <w:r w:rsidR="00F57D37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(202</w:t>
      </w:r>
      <w:r w:rsidR="00F57D37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D261F">
        <w:rPr>
          <w:rFonts w:ascii="TH SarabunIT๙" w:hAnsi="TH SarabunIT๙" w:cs="TH SarabunIT๙"/>
          <w:sz w:val="32"/>
          <w:szCs w:val="32"/>
          <w:cs/>
        </w:rPr>
        <w:t>)</w:t>
      </w:r>
    </w:p>
    <w:p w14:paraId="697B75A7" w14:textId="77777777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objective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D917A6F" w14:textId="1887EF39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1.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prevent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reduce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opportunity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bribes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Conflicts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interest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various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forms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="004C44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C4476">
        <w:rPr>
          <w:rFonts w:ascii="TH SarabunIT๙" w:hAnsi="TH SarabunIT๙" w:cs="TH SarabunIT๙" w:hint="cs"/>
          <w:sz w:val="32"/>
          <w:szCs w:val="32"/>
          <w:cs/>
        </w:rPr>
        <w:t>the</w:t>
      </w:r>
      <w:proofErr w:type="spellEnd"/>
      <w:r w:rsidR="004C44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C4476">
        <w:rPr>
          <w:rFonts w:ascii="TH SarabunIT๙" w:hAnsi="TH SarabunIT๙" w:cs="TH SarabunIT๙" w:hint="cs"/>
          <w:sz w:val="32"/>
          <w:szCs w:val="32"/>
          <w:cs/>
        </w:rPr>
        <w:t>Lao</w:t>
      </w:r>
      <w:proofErr w:type="spellEnd"/>
      <w:r w:rsidR="004C44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C4476">
        <w:rPr>
          <w:rFonts w:ascii="TH SarabunIT๙" w:hAnsi="TH SarabunIT๙" w:cs="TH SarabunIT๙" w:hint="cs"/>
          <w:sz w:val="32"/>
          <w:szCs w:val="32"/>
          <w:cs/>
        </w:rPr>
        <w:t>Luang</w:t>
      </w:r>
      <w:proofErr w:type="spellEnd"/>
      <w:r w:rsidR="004C447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4C4476">
        <w:rPr>
          <w:rFonts w:ascii="TH SarabunIT๙" w:hAnsi="TH SarabunIT๙" w:cs="TH SarabunIT๙" w:hint="cs"/>
          <w:sz w:val="32"/>
          <w:szCs w:val="32"/>
          <w:cs/>
        </w:rPr>
        <w:t>Provincial</w:t>
      </w:r>
      <w:proofErr w:type="spellEnd"/>
      <w:r w:rsidR="004C44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C4476">
        <w:rPr>
          <w:rFonts w:ascii="TH SarabunIT๙" w:hAnsi="TH SarabunIT๙" w:cs="TH SarabunIT๙" w:hint="cs"/>
          <w:sz w:val="32"/>
          <w:szCs w:val="32"/>
          <w:cs/>
        </w:rPr>
        <w:t>Police</w:t>
      </w:r>
      <w:proofErr w:type="spellEnd"/>
      <w:r w:rsidR="004C44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C4476">
        <w:rPr>
          <w:rFonts w:ascii="TH SarabunIT๙" w:hAnsi="TH SarabunIT๙" w:cs="TH SarabunIT๙" w:hint="cs"/>
          <w:sz w:val="32"/>
          <w:szCs w:val="32"/>
          <w:cs/>
        </w:rPr>
        <w:t>Station</w:t>
      </w:r>
      <w:proofErr w:type="spellEnd"/>
      <w:r w:rsidR="004C4476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CBAAD8E" w14:textId="67555E15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2.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encourage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affiliation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consciousness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Refuse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accept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kind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performance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their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1A609D06" w14:textId="77777777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3.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create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strong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sustainable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 xml:space="preserve">organizational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culture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integrity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transparency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bureaucracy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212931DA" w14:textId="77777777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4.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determine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measures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Guidelines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mechanisms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prevent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bribery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/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bribes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39CC43A1" w14:textId="77777777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5.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determine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guidelines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fees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certifications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executives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jurisdiction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Sophisai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relevant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regulations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1F25C494" w14:textId="7893C6AE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6.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support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enhance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implementation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National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Strategy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Master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Plan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National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Strategy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National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Reform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Plan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Prevention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Suppression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Corruption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Misconduct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well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part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Integrity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</w:t>
      </w:r>
      <w:r w:rsidRPr="00FD261F">
        <w:rPr>
          <w:rFonts w:ascii="TH SarabunIT๙" w:hAnsi="TH SarabunIT๙" w:cs="TH SarabunIT๙"/>
          <w:sz w:val="32"/>
          <w:szCs w:val="32"/>
        </w:rPr>
        <w:t xml:space="preserve"> Transparency Assessment (ITA) guidelines. </w:t>
      </w:r>
    </w:p>
    <w:p w14:paraId="65AB261B" w14:textId="77777777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Scope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application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2B16423" w14:textId="77777777" w:rsid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applies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Royal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0F88BEF6" w14:textId="77777777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meaning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073CB2B" w14:textId="77777777" w:rsid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b/>
          <w:bCs/>
          <w:sz w:val="32"/>
          <w:szCs w:val="32"/>
        </w:rPr>
        <w:t>"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Bribe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given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refrains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doing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position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whether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lawful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unlawful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required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paying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bribe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5846227B" w14:textId="77777777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D261F">
        <w:rPr>
          <w:rFonts w:ascii="TH SarabunIT๙" w:hAnsi="TH SarabunIT๙" w:cs="TH SarabunIT๙"/>
          <w:b/>
          <w:bCs/>
          <w:sz w:val="32"/>
          <w:szCs w:val="32"/>
        </w:rPr>
        <w:t>"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affect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performance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." </w:t>
      </w:r>
    </w:p>
    <w:p w14:paraId="7ECD7C40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money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services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value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given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including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tips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government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officials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addition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salaries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income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government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normal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circumstances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affecting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decision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-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making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approval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FD261F">
        <w:rPr>
          <w:rFonts w:ascii="TH SarabunIT๙" w:hAnsi="TH SarabunIT๙" w:cs="TH SarabunIT๙"/>
          <w:sz w:val="32"/>
          <w:szCs w:val="32"/>
        </w:rPr>
        <w:t xml:space="preserve">3)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time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future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11DC4AB4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"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Property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intangible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objects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value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held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such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money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houses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cars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stocks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etc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3E2464E0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Receiving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property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or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any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other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benefit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by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virtue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relatives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individuals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each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various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occasions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usually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customs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culture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each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etiquette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practiced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society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248503C8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"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Relative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father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successor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Siblings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parents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same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father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Uncles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aunts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uncles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spouses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Parent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descendant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spouse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adopted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child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adoptee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F66F6FD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lastRenderedPageBreak/>
        <w:t>"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Any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other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benefits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something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value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such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reduction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entertainment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services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training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anything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else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same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kind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11316D51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"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Duty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Performance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performance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government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position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appointed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assigned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perform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behalf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government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One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both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general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specific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prescribed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powers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specified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authority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742F57DA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"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Superior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authority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direct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supervise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monitor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inspect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jurisdiction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59DDC28F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"</w:t>
      </w:r>
      <w:proofErr w:type="spellStart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Subordinates</w:t>
      </w:r>
      <w:proofErr w:type="spellEnd"/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"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means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addition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superiors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158E10E2" w14:textId="77777777" w:rsidR="00710AC9" w:rsidRP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Guidelines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for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Preventing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Bribery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BB3B8C7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One.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prohibited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All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involved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bribes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either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directly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indirectly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14224160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Two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prohibited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All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Demand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Bribery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gain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14D76A2D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3.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anti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-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corruption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without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involved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Corruption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whether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directly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indirectly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5107BB95" w14:textId="3097E6AF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4.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performance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must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regulations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discipline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related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strictly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enforced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2AB696BE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5.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commit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falls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category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accepting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bribes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5934B9F3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6.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Supervise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disbursement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expenses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affiliated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agencies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Strictly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related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regulations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4D5EFF29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7.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donations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grants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whether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kind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activity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project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must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regulations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Regulations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announcements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strictly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proof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money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reported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every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time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5237C7F3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8.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Receipt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Dhammacharya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All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Royal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officers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must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comply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with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the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announcement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. National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Corruption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Prevention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and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Suppression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Commission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Criteria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Property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Ethics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B.E. 2543 (2000)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Strictly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E45F9F" w14:textId="77777777" w:rsidR="00710AC9" w:rsidRP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Penalties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Violations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of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the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Code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of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Conduct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8E8F8D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One.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Failure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result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disciplinary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criminal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prosecution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relevant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including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direct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supervisors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ignore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wrongdoing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acknowledge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been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committed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Wrong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but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handled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correctly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which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disciplinary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penalty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up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dismissal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government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7D96E395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Two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Failure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aware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and/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applicable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laws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cannot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used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excuse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-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compliance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11E0FFF0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3.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supervisor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Department's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1212/2537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dated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 xml:space="preserve">October 9,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1994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authority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supervise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subordinates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administration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strictly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adhere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2C36526F" w14:textId="77777777" w:rsidR="00042888" w:rsidRDefault="00042888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547E49A3" w14:textId="77777777" w:rsidR="00042888" w:rsidRDefault="00042888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09B18C74" w14:textId="77777777" w:rsidR="00042888" w:rsidRDefault="00042888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ED84374" w14:textId="0BDBC8C3" w:rsidR="00710AC9" w:rsidRP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Monitoring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measures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701FC9B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1.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Superintendent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Declare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intention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administer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agency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honestly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honestly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transparently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principles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good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governance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disseminating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public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information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their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jurisdiction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external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stakeholders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2CA24112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2.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Commanders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shall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authority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supervise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monitor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inspect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under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their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command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Department's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Order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1212/2537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dated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>October 9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, 1994.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affiliation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shall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behave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Announcement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case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violation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report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Superintendent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Lao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Luang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Know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soon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possible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4F493EDE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3.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arrange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audit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evaluation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results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implementation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guidelines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done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annually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Compliance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Guidelines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reviewed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updated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least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year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response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significant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changes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factors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4FB1B18B" w14:textId="09FA472C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4.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Directorate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Prepare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statistics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receiving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gifts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benefits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along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problems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obstacles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solutions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report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Superintendent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Lao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Luang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Provincial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Police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10AC9">
        <w:rPr>
          <w:rFonts w:ascii="TH SarabunIT๙" w:hAnsi="TH SarabunIT๙" w:cs="TH SarabunIT๙" w:hint="cs"/>
          <w:sz w:val="32"/>
          <w:szCs w:val="32"/>
          <w:cs/>
        </w:rPr>
        <w:t>Station</w:t>
      </w:r>
      <w:proofErr w:type="spellEnd"/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Know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every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quarter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D131DB3" w14:textId="77777777" w:rsidR="00710AC9" w:rsidRPr="00710AC9" w:rsidRDefault="00FD261F" w:rsidP="00710AC9">
      <w:pPr>
        <w:spacing w:after="0"/>
        <w:ind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Complaint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/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Whistleblowing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Channels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E645683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1.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Corruption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Misconduct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Whistleblowing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Center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637572E" w14:textId="5BFD2A3C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2.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phone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 042-416-045 </w:t>
      </w:r>
    </w:p>
    <w:p w14:paraId="551B158A" w14:textId="1F9024C5" w:rsidR="00042888" w:rsidRPr="00042888" w:rsidRDefault="00FD261F" w:rsidP="00051733">
      <w:pPr>
        <w:spacing w:after="0"/>
        <w:ind w:left="720" w:right="1" w:firstLine="720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lastRenderedPageBreak/>
        <w:t xml:space="preserve">3. </w:t>
      </w:r>
      <w:proofErr w:type="spellStart"/>
      <w:r w:rsidR="00051733"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="00051733"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1733">
        <w:rPr>
          <w:rFonts w:ascii="TH SarabunIT๙" w:hAnsi="TH SarabunIT๙" w:cs="TH SarabunIT๙"/>
          <w:sz w:val="32"/>
          <w:szCs w:val="32"/>
        </w:rPr>
        <w:t>Web</w:t>
      </w:r>
      <w:r w:rsidR="00051733" w:rsidRPr="00FD261F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proofErr w:type="gramStart"/>
      <w:r w:rsidR="00051733" w:rsidRPr="00FD261F">
        <w:rPr>
          <w:rFonts w:ascii="TH SarabunIT๙" w:hAnsi="TH SarabunIT๙" w:cs="TH SarabunIT๙"/>
          <w:sz w:val="32"/>
          <w:szCs w:val="32"/>
          <w:cs/>
        </w:rPr>
        <w:t>page</w:t>
      </w:r>
      <w:proofErr w:type="spellEnd"/>
      <w:r w:rsidR="000517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1733" w:rsidRPr="00042888">
        <w:rPr>
          <w:rFonts w:ascii="TH SarabunIT๙" w:hAnsi="TH SarabunIT๙" w:cs="TH SarabunIT๙"/>
          <w:sz w:val="32"/>
          <w:szCs w:val="32"/>
        </w:rPr>
        <w:t xml:space="preserve"> </w:t>
      </w:r>
      <w:r w:rsidR="00042888" w:rsidRPr="00042888">
        <w:rPr>
          <w:rFonts w:ascii="TH SarabunIT๙" w:hAnsi="TH SarabunIT๙" w:cs="TH SarabunIT๙"/>
          <w:sz w:val="32"/>
          <w:szCs w:val="32"/>
        </w:rPr>
        <w:t>laoluang.buengkan.police.go.th</w:t>
      </w:r>
      <w:proofErr w:type="gramEnd"/>
    </w:p>
    <w:p w14:paraId="2816A8D4" w14:textId="19118FD3" w:rsidR="00710AC9" w:rsidRDefault="00FD261F" w:rsidP="00710AC9">
      <w:pPr>
        <w:spacing w:after="0"/>
        <w:ind w:left="1440" w:right="1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4.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 xml:space="preserve">the Facebook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page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Lao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Luang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1274299D" w14:textId="77777777" w:rsidR="00710AC9" w:rsidRPr="00710AC9" w:rsidRDefault="00FD261F" w:rsidP="00710AC9">
      <w:pPr>
        <w:spacing w:after="0"/>
        <w:ind w:left="720" w:right="1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Whistleblower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Protection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Measures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Confidentiality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and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measures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to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protect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petitioners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and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witnesses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A0F0934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One.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Consideration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shall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classified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confidential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protected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accordance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regulations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informant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suffer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example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against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civil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servant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shall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considered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official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secret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case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circumstances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obvious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well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pointing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out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exact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witnesses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only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Whistleblowing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influencers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must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conceal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name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address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If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name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address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concealed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relevant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authorities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must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notified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provided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protection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follows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: "The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supervisor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shall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exercise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discretion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reasonable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instructions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protect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witnesses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information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investigation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investigation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suffering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harm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injustice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arise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witnessing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information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."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case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name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accused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identified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both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respondent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must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protected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because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matter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yet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gone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through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investigation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process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facts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bullying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accusations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suffer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suffer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case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please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conceal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wish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disclose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name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agency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must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disclose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name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agency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respondent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because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may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suffer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according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cause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2D478512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Two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When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there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witness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will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subjected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that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affects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their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work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livelihood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If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any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necessary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such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separating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workplace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prevent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taking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action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witnesses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accused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people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meet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each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etc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The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consent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petitioner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witnesses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required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53C20555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Three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Victim's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Request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example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request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change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workplace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method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preventing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resolving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problem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should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considered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responsible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person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agency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appropriate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7CB8E443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4.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Protect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complainant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from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bullied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656D43D5" w14:textId="77777777" w:rsidR="00710AC9" w:rsidRPr="00710AC9" w:rsidRDefault="00FD261F" w:rsidP="00042888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Measures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to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protect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the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accused</w:t>
      </w:r>
      <w:proofErr w:type="spellEnd"/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8ED735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One.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During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hearing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of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complaint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accused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was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not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considered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guilty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must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be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fair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and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treated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like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other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people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58615023" w14:textId="2BD03505" w:rsidR="00FD261F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2.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Give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accused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opportunity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fully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clarify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allegations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,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including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the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right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to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present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documents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/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evidence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.</w:t>
      </w:r>
    </w:p>
    <w:p w14:paraId="63BF7FA7" w14:textId="77777777" w:rsidR="004C4476" w:rsidRPr="00FD261F" w:rsidRDefault="004C4476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7710A816" w14:textId="77777777" w:rsidR="00DD41DF" w:rsidRPr="00FD261F" w:rsidRDefault="00DD41DF" w:rsidP="00DD41DF">
      <w:pPr>
        <w:ind w:left="1133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However, From now on. </w:t>
      </w:r>
    </w:p>
    <w:p w14:paraId="550D4C67" w14:textId="7E9AA9C1" w:rsidR="00DD41DF" w:rsidRPr="00FD261F" w:rsidRDefault="00F57D37" w:rsidP="00DD41DF">
      <w:pPr>
        <w:ind w:left="227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089CFFD" wp14:editId="0E6F53F1">
            <wp:simplePos x="0" y="0"/>
            <wp:positionH relativeFrom="column">
              <wp:posOffset>2802467</wp:posOffset>
            </wp:positionH>
            <wp:positionV relativeFrom="paragraph">
              <wp:posOffset>46355</wp:posOffset>
            </wp:positionV>
            <wp:extent cx="2463800" cy="1428750"/>
            <wp:effectExtent l="0" t="0" r="0" b="0"/>
            <wp:wrapNone/>
            <wp:docPr id="8619335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33557" name="รูปภาพ 8619335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042888">
        <w:rPr>
          <w:rFonts w:ascii="TH SarabunIT๙" w:hAnsi="TH SarabunIT๙" w:cs="TH SarabunIT๙" w:hint="cs"/>
          <w:sz w:val="32"/>
          <w:szCs w:val="32"/>
          <w:cs/>
        </w:rPr>
        <w:t>As</w:t>
      </w:r>
      <w:proofErr w:type="spellEnd"/>
      <w:r w:rsidR="00DD41DF" w:rsidRPr="00FD261F">
        <w:rPr>
          <w:rFonts w:ascii="TH SarabunIT๙" w:hAnsi="TH SarabunIT๙" w:cs="TH SarabunIT๙"/>
          <w:sz w:val="32"/>
          <w:szCs w:val="32"/>
        </w:rPr>
        <w:t xml:space="preserve"> of April </w:t>
      </w:r>
      <w:r w:rsidR="00051733">
        <w:rPr>
          <w:rFonts w:ascii="TH SarabunIT๙" w:hAnsi="TH SarabunIT๙" w:cs="TH SarabunIT๙"/>
          <w:sz w:val="32"/>
          <w:szCs w:val="32"/>
        </w:rPr>
        <w:t xml:space="preserve"> </w:t>
      </w:r>
      <w:r w:rsidR="00DD41DF" w:rsidRPr="00FD261F">
        <w:rPr>
          <w:rFonts w:ascii="TH SarabunIT๙" w:hAnsi="TH SarabunIT๙" w:cs="TH SarabunIT๙"/>
          <w:sz w:val="32"/>
          <w:szCs w:val="32"/>
        </w:rPr>
        <w:t>2.</w:t>
      </w:r>
      <w:r w:rsidR="0004288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proofErr w:type="spellStart"/>
      <w:r w:rsidR="00042888">
        <w:rPr>
          <w:rFonts w:ascii="TH SarabunIT๙" w:hAnsi="TH SarabunIT๙" w:cs="TH SarabunIT๙" w:hint="cs"/>
          <w:sz w:val="32"/>
          <w:szCs w:val="32"/>
          <w:cs/>
        </w:rPr>
        <w:t>Wednesday</w:t>
      </w:r>
      <w:proofErr w:type="spellEnd"/>
      <w:r w:rsidR="00DD41DF" w:rsidRPr="00FD261F">
        <w:rPr>
          <w:rFonts w:ascii="TH SarabunIT๙" w:hAnsi="TH SarabunIT๙" w:cs="TH SarabunIT๙"/>
          <w:sz w:val="32"/>
          <w:szCs w:val="32"/>
        </w:rPr>
        <w:t xml:space="preserve"> 202</w:t>
      </w:r>
      <w:r>
        <w:rPr>
          <w:rFonts w:ascii="TH SarabunIT๙" w:hAnsi="TH SarabunIT๙" w:cs="TH SarabunIT๙"/>
          <w:sz w:val="32"/>
          <w:szCs w:val="32"/>
        </w:rPr>
        <w:t>6</w:t>
      </w:r>
      <w:r w:rsidR="00DD41DF"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38E15C" w14:textId="7E4CEE2F" w:rsidR="00DD41DF" w:rsidRPr="00FD261F" w:rsidRDefault="00DD41DF" w:rsidP="00DD41DF">
      <w:pPr>
        <w:spacing w:after="142" w:line="238" w:lineRule="auto"/>
        <w:ind w:right="1287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ab/>
        <w:t xml:space="preserve">           </w:t>
      </w:r>
    </w:p>
    <w:p w14:paraId="732A6D5F" w14:textId="3144F446" w:rsidR="00DD41DF" w:rsidRPr="00FD261F" w:rsidRDefault="00DD41DF" w:rsidP="00DD41DF">
      <w:pPr>
        <w:spacing w:after="0"/>
        <w:ind w:left="2693" w:right="1287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3DB2C588" w14:textId="69586153" w:rsidR="00DD41DF" w:rsidRPr="00FD261F" w:rsidRDefault="00051733" w:rsidP="00051733">
      <w:pPr>
        <w:ind w:right="128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="00DD41DF" w:rsidRPr="00FD261F">
        <w:rPr>
          <w:rFonts w:ascii="TH SarabunIT๙" w:hAnsi="TH SarabunIT๙" w:cs="TH SarabunIT๙"/>
          <w:sz w:val="32"/>
          <w:szCs w:val="32"/>
        </w:rPr>
        <w:t xml:space="preserve">Police Lieutenant Colonel </w:t>
      </w:r>
    </w:p>
    <w:p w14:paraId="0E50BB2A" w14:textId="1CC99BB5" w:rsidR="00DD41DF" w:rsidRPr="00FD261F" w:rsidRDefault="00DD41DF" w:rsidP="00DD41DF">
      <w:pPr>
        <w:spacing w:after="0"/>
        <w:ind w:left="743"/>
        <w:jc w:val="center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proofErr w:type="gramStart"/>
      <w:r w:rsidRPr="00FD261F">
        <w:rPr>
          <w:rFonts w:ascii="TH SarabunIT๙" w:hAnsi="TH SarabunIT๙" w:cs="TH SarabunIT๙"/>
          <w:sz w:val="32"/>
          <w:szCs w:val="32"/>
        </w:rPr>
        <w:t xml:space="preserve">(  </w:t>
      </w:r>
      <w:proofErr w:type="spellStart"/>
      <w:r w:rsidR="00F57D37">
        <w:rPr>
          <w:rFonts w:ascii="TH SarabunIT๙" w:hAnsi="TH SarabunIT๙" w:cs="TH SarabunIT๙"/>
          <w:sz w:val="32"/>
          <w:szCs w:val="32"/>
        </w:rPr>
        <w:t>Yanatouch</w:t>
      </w:r>
      <w:proofErr w:type="spellEnd"/>
      <w:proofErr w:type="gramEnd"/>
      <w:r w:rsidR="00F57D37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proofErr w:type="gramStart"/>
      <w:r w:rsidR="00F57D37">
        <w:rPr>
          <w:rFonts w:ascii="TH SarabunIT๙" w:hAnsi="TH SarabunIT๙" w:cs="TH SarabunIT๙"/>
          <w:sz w:val="32"/>
          <w:szCs w:val="32"/>
        </w:rPr>
        <w:t>chaipocharachote</w:t>
      </w:r>
      <w:proofErr w:type="spellEnd"/>
      <w:r w:rsidRPr="00FD261F">
        <w:rPr>
          <w:rFonts w:ascii="TH SarabunIT๙" w:hAnsi="TH SarabunIT๙" w:cs="TH SarabunIT๙"/>
          <w:sz w:val="32"/>
          <w:szCs w:val="32"/>
        </w:rPr>
        <w:t xml:space="preserve">  )</w:t>
      </w:r>
      <w:proofErr w:type="gramEnd"/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94C0C9B" w14:textId="0E6A00B7" w:rsidR="00F57D37" w:rsidRDefault="00051733" w:rsidP="00F57D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</w:t>
      </w:r>
      <w:r w:rsidR="00F57D37">
        <w:rPr>
          <w:rFonts w:ascii="TH SarabunIT๙" w:hAnsi="TH SarabunIT๙" w:cs="TH SarabunIT๙"/>
          <w:sz w:val="32"/>
          <w:szCs w:val="32"/>
        </w:rPr>
        <w:t xml:space="preserve">      Deputy Commander Acting </w:t>
      </w:r>
      <w:r w:rsidR="00DD41DF" w:rsidRPr="00FD261F">
        <w:rPr>
          <w:rFonts w:ascii="TH SarabunIT๙" w:hAnsi="TH SarabunIT๙" w:cs="TH SarabunIT๙"/>
          <w:sz w:val="32"/>
          <w:szCs w:val="32"/>
        </w:rPr>
        <w:t xml:space="preserve">Superintendent </w:t>
      </w:r>
    </w:p>
    <w:p w14:paraId="4A28FC0B" w14:textId="4E3E2981" w:rsidR="00DD41DF" w:rsidRPr="00FD261F" w:rsidRDefault="00F57D37" w:rsidP="00F57D3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</w:t>
      </w:r>
      <w:r w:rsidR="00DD41DF" w:rsidRPr="00FD261F">
        <w:rPr>
          <w:rFonts w:ascii="TH SarabunIT๙" w:hAnsi="TH SarabunIT๙" w:cs="TH SarabunIT๙"/>
          <w:sz w:val="32"/>
          <w:szCs w:val="32"/>
        </w:rPr>
        <w:t xml:space="preserve">of Lao </w:t>
      </w:r>
      <w:proofErr w:type="gramStart"/>
      <w:r w:rsidR="00DD41DF" w:rsidRPr="00FD261F">
        <w:rPr>
          <w:rFonts w:ascii="TH SarabunIT๙" w:hAnsi="TH SarabunIT๙" w:cs="TH SarabunIT๙"/>
          <w:sz w:val="32"/>
          <w:szCs w:val="32"/>
        </w:rPr>
        <w:t>Luang</w:t>
      </w:r>
      <w:r w:rsidR="00DD41DF" w:rsidRPr="00FD261F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DD41DF"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proofErr w:type="gramEnd"/>
      <w:r w:rsidR="00DD41DF"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DD41DF"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="00DD41DF"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DD41DF"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</w:p>
    <w:p w14:paraId="4F83CE6B" w14:textId="03192627" w:rsidR="008A315C" w:rsidRPr="00FD261F" w:rsidRDefault="008A315C">
      <w:pPr>
        <w:rPr>
          <w:rFonts w:ascii="TH SarabunIT๙" w:hAnsi="TH SarabunIT๙" w:cs="TH SarabunIT๙"/>
          <w:sz w:val="32"/>
          <w:szCs w:val="32"/>
          <w:cs/>
        </w:rPr>
      </w:pPr>
    </w:p>
    <w:sectPr w:rsidR="008A315C" w:rsidRPr="00FD261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E2094" w14:textId="77777777" w:rsidR="00C2454F" w:rsidRDefault="00C2454F" w:rsidP="00042888">
      <w:pPr>
        <w:spacing w:after="0" w:line="240" w:lineRule="auto"/>
      </w:pPr>
      <w:r>
        <w:separator/>
      </w:r>
    </w:p>
  </w:endnote>
  <w:endnote w:type="continuationSeparator" w:id="0">
    <w:p w14:paraId="724D41D7" w14:textId="77777777" w:rsidR="00C2454F" w:rsidRDefault="00C2454F" w:rsidP="0004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BF71F" w14:textId="77777777" w:rsidR="00C2454F" w:rsidRDefault="00C2454F" w:rsidP="00042888">
      <w:pPr>
        <w:spacing w:after="0" w:line="240" w:lineRule="auto"/>
      </w:pPr>
      <w:r>
        <w:separator/>
      </w:r>
    </w:p>
  </w:footnote>
  <w:footnote w:type="continuationSeparator" w:id="0">
    <w:p w14:paraId="67E4FBDE" w14:textId="77777777" w:rsidR="00C2454F" w:rsidRDefault="00C2454F" w:rsidP="0004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CAFC" w14:textId="680661CB" w:rsidR="00042888" w:rsidRDefault="0004288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DF"/>
    <w:rsid w:val="00042888"/>
    <w:rsid w:val="00051733"/>
    <w:rsid w:val="0023065B"/>
    <w:rsid w:val="004C4476"/>
    <w:rsid w:val="0069506F"/>
    <w:rsid w:val="006E75F8"/>
    <w:rsid w:val="00710AC9"/>
    <w:rsid w:val="007369F6"/>
    <w:rsid w:val="008537E6"/>
    <w:rsid w:val="008A315C"/>
    <w:rsid w:val="008D42C8"/>
    <w:rsid w:val="00C2454F"/>
    <w:rsid w:val="00DB3BD4"/>
    <w:rsid w:val="00DD41DF"/>
    <w:rsid w:val="00E06723"/>
    <w:rsid w:val="00E52B55"/>
    <w:rsid w:val="00F57D37"/>
    <w:rsid w:val="00FA05FA"/>
    <w:rsid w:val="00FD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7C219"/>
  <w15:chartTrackingRefBased/>
  <w15:docId w15:val="{45E22146-32E9-473D-A6D3-F66AA227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1DF"/>
    <w:pPr>
      <w:spacing w:line="259" w:lineRule="auto"/>
    </w:pPr>
    <w:rPr>
      <w:rFonts w:ascii="Calibri" w:eastAsia="Calibri" w:hAnsi="Calibri" w:cs="Calibri"/>
      <w:color w:val="000000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DD41D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1D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1D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4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4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4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4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D41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D41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D41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D41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D41D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D41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D41D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D41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D41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41D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D41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D4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D41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D4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D41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41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41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4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D41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41D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DD41DF"/>
    <w:pPr>
      <w:spacing w:after="0"/>
    </w:pPr>
    <w:rPr>
      <w:rFonts w:eastAsiaTheme="minorEastAsia"/>
      <w:sz w:val="22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unhideWhenUsed/>
    <w:rsid w:val="00710AC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10AC9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042888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f1">
    <w:name w:val="หัวกระดาษ อักขระ"/>
    <w:basedOn w:val="a0"/>
    <w:link w:val="af0"/>
    <w:uiPriority w:val="99"/>
    <w:rsid w:val="00042888"/>
    <w:rPr>
      <w:rFonts w:ascii="Calibri" w:eastAsia="Calibri" w:hAnsi="Calibri" w:cs="Angsana New"/>
      <w:color w:val="000000"/>
      <w:sz w:val="22"/>
      <w:szCs w:val="28"/>
    </w:rPr>
  </w:style>
  <w:style w:type="paragraph" w:styleId="af2">
    <w:name w:val="footer"/>
    <w:basedOn w:val="a"/>
    <w:link w:val="af3"/>
    <w:uiPriority w:val="99"/>
    <w:unhideWhenUsed/>
    <w:rsid w:val="00042888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f3">
    <w:name w:val="ท้ายกระดาษ อักขระ"/>
    <w:basedOn w:val="a0"/>
    <w:link w:val="af2"/>
    <w:uiPriority w:val="99"/>
    <w:rsid w:val="00042888"/>
    <w:rPr>
      <w:rFonts w:ascii="Calibri" w:eastAsia="Calibri" w:hAnsi="Calibri" w:cs="Angsana New"/>
      <w:color w:val="000000"/>
      <w:sz w:val="22"/>
      <w:szCs w:val="28"/>
    </w:rPr>
  </w:style>
  <w:style w:type="character" w:styleId="af4">
    <w:name w:val="Placeholder Text"/>
    <w:basedOn w:val="a0"/>
    <w:uiPriority w:val="99"/>
    <w:semiHidden/>
    <w:rsid w:val="000517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9884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41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752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84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thanwa wonggor</dc:creator>
  <cp:keywords/>
  <dc:description/>
  <cp:lastModifiedBy>thanwa wonggor</cp:lastModifiedBy>
  <cp:revision>4</cp:revision>
  <cp:lastPrinted>2025-04-09T08:50:00Z</cp:lastPrinted>
  <dcterms:created xsi:type="dcterms:W3CDTF">2025-04-04T10:48:00Z</dcterms:created>
  <dcterms:modified xsi:type="dcterms:W3CDTF">2026-06-29T08:37:00Z</dcterms:modified>
</cp:coreProperties>
</file>