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562468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สถานีตํารวจ</w:t>
      </w:r>
      <w:r>
        <w:rPr>
          <w:rFonts w:ascii="TH SarabunIT๙" w:hAnsi="TH SarabunIT๙" w:cs="TH SarabunIT๙" w:hint="cs"/>
          <w:cs/>
        </w:rPr>
        <w:t>ภูธรเหล่าหลวง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67B76E83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ประจําปีงบประมาณ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355369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ทําแผนการจัดซื้อจัดจ้างประจํ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ําหนด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25106C8A" w14:textId="77777777" w:rsidR="00A34BD4" w:rsidRDefault="006A2818" w:rsidP="00A34BD4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สถานีตํารวจภูธรเหล่าหลวง ขอประกาศเผยแพร่แผนการจัดซื้อจัดจ้าง ประจําปีงบประมาณ</w:t>
      </w:r>
    </w:p>
    <w:p w14:paraId="11750004" w14:textId="3A3B6306" w:rsidR="006A2818" w:rsidRPr="006A2818" w:rsidRDefault="006A2818" w:rsidP="00A34BD4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355369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720187E" w14:textId="22CBE34A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355369">
        <w:rPr>
          <w:rFonts w:ascii="TH SarabunIT๙" w:hAnsi="TH SarabunIT๙" w:cs="TH SarabunIT๙" w:hint="cs"/>
          <w:cs/>
        </w:rPr>
        <w:t>5</w:t>
      </w:r>
      <w:r w:rsidR="006A2818">
        <w:rPr>
          <w:rFonts w:ascii="TH SarabunIT๙" w:hAnsi="TH SarabunIT๙" w:cs="TH SarabunIT๙" w:hint="cs"/>
          <w:cs/>
        </w:rPr>
        <w:t xml:space="preserve">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355369">
        <w:rPr>
          <w:rFonts w:ascii="TH SarabunIT๙" w:hAnsi="TH SarabunIT๙" w:cs="TH SarabunIT๙" w:hint="cs"/>
          <w:cs/>
        </w:rPr>
        <w:t>7</w:t>
      </w:r>
    </w:p>
    <w:p w14:paraId="5E88C559" w14:textId="77777777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06A6EE59" w14:textId="67E805C9" w:rsidR="00D16B7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A63D90C" wp14:editId="4990337A">
            <wp:simplePos x="0" y="0"/>
            <wp:positionH relativeFrom="column">
              <wp:posOffset>2964180</wp:posOffset>
            </wp:positionH>
            <wp:positionV relativeFrom="paragraph">
              <wp:posOffset>96520</wp:posOffset>
            </wp:positionV>
            <wp:extent cx="1093470" cy="815340"/>
            <wp:effectExtent l="0" t="0" r="0" b="3810"/>
            <wp:wrapNone/>
            <wp:docPr id="6995032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597D0" w14:textId="6F125CBB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320CEDAB" w:rsidR="00D16B78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4E6D8438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สมชาย นิลเพ็ชร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562469" r:id="rId8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31CBA80F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355369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34744410" w:rsidR="00A544FD" w:rsidRPr="00DF552C" w:rsidRDefault="00A544FD" w:rsidP="00DF552C">
      <w:pPr>
        <w:rPr>
          <w:rFonts w:ascii="TH SarabunIT๙" w:hAnsi="TH SarabunIT๙" w:cs="TH SarabunIT๙"/>
        </w:rPr>
      </w:pPr>
      <w:r>
        <w:rPr>
          <w:cs/>
        </w:rPr>
        <w:tab/>
      </w:r>
      <w:r w:rsidRPr="00DF552C">
        <w:rPr>
          <w:rFonts w:ascii="TH SarabunIT๙" w:hAnsi="TH SarabunIT๙" w:cs="TH SarabunIT๙"/>
          <w:cs/>
        </w:rPr>
        <w:t>ตามที่ สถานีตำรวจภูธรเหล่าหลวง ได้มีโครงการ จัดซื้อน้ำมันเชื้อเพลิง ประจำเดือน</w:t>
      </w:r>
      <w:r w:rsidR="00DF552C">
        <w:rPr>
          <w:rFonts w:ascii="TH SarabunIT๙" w:hAnsi="TH SarabunIT๙" w:cs="TH SarabunIT๙" w:hint="cs"/>
          <w:cs/>
        </w:rPr>
        <w:t xml:space="preserve"> </w:t>
      </w:r>
      <w:r w:rsidR="00DF552C" w:rsidRPr="00DF552C">
        <w:rPr>
          <w:rFonts w:ascii="TH SarabunIT๙" w:hAnsi="TH SarabunIT๙" w:cs="TH SarabunIT๙"/>
          <w:cs/>
        </w:rPr>
        <w:t>พฤศจิกายน</w:t>
      </w:r>
      <w:r w:rsidRPr="00DF552C">
        <w:rPr>
          <w:rFonts w:ascii="TH SarabunIT๙" w:hAnsi="TH SarabunIT๙" w:cs="TH SarabunIT๙"/>
          <w:cs/>
        </w:rPr>
        <w:t>256</w:t>
      </w:r>
      <w:r w:rsidR="007C7FAF" w:rsidRPr="00DF552C">
        <w:rPr>
          <w:rFonts w:ascii="TH SarabunIT๙" w:hAnsi="TH SarabunIT๙" w:cs="TH SarabunIT๙"/>
          <w:cs/>
        </w:rPr>
        <w:t>7</w:t>
      </w:r>
      <w:r w:rsidRPr="00DF552C">
        <w:rPr>
          <w:rFonts w:ascii="TH SarabunIT๙" w:hAnsi="TH SarabunIT๙" w:cs="TH SarabunIT๙"/>
          <w:cs/>
        </w:rPr>
        <w:t xml:space="preserve"> ผลผลิตการอำนวยความยุติธรรมการบังคับใช้กฎหมายและบริการประชาชนสำหรับรถยนต์แล</w:t>
      </w:r>
      <w:r w:rsidR="00A34BD4" w:rsidRPr="00DF552C">
        <w:rPr>
          <w:rFonts w:ascii="TH SarabunIT๙" w:hAnsi="TH SarabunIT๙" w:cs="TH SarabunIT๙"/>
          <w:cs/>
        </w:rPr>
        <w:t>ะ</w:t>
      </w:r>
      <w:r w:rsidRPr="00DF552C">
        <w:rPr>
          <w:rFonts w:ascii="TH SarabunIT๙" w:hAnsi="TH SarabunIT๙" w:cs="TH SarabunIT๙"/>
          <w:cs/>
        </w:rPr>
        <w:t>รถจักรยานยนต</w:t>
      </w:r>
      <w:r w:rsidR="00A34BD4" w:rsidRPr="00DF552C">
        <w:rPr>
          <w:rFonts w:ascii="TH SarabunIT๙" w:hAnsi="TH SarabunIT๙" w:cs="TH SarabunIT๙"/>
          <w:cs/>
        </w:rPr>
        <w:t>์</w:t>
      </w:r>
      <w:r w:rsidRPr="00DF552C">
        <w:rPr>
          <w:rFonts w:ascii="TH SarabunIT๙" w:hAnsi="TH SarabunIT๙" w:cs="TH SarabunIT๙"/>
          <w:cs/>
        </w:rPr>
        <w:t>โดยวิธีเฉพาะเจาะจง  นั้น</w:t>
      </w:r>
    </w:p>
    <w:p w14:paraId="09FCCF80" w14:textId="7616DDE3" w:rsidR="00A544FD" w:rsidRPr="00A34BD4" w:rsidRDefault="00A544FD" w:rsidP="00A34BD4">
      <w:pPr>
        <w:rPr>
          <w:rFonts w:ascii="TH SarabunIT๙" w:hAnsi="TH SarabunIT๙" w:cs="TH SarabunIT๙"/>
        </w:rPr>
      </w:pPr>
      <w:r>
        <w:rPr>
          <w:cs/>
        </w:rPr>
        <w:tab/>
      </w:r>
      <w:r w:rsidRPr="00A34BD4">
        <w:rPr>
          <w:rFonts w:ascii="TH SarabunIT๙" w:hAnsi="TH SarabunIT๙" w:cs="TH SarabunIT๙"/>
          <w:cs/>
        </w:rPr>
        <w:t xml:space="preserve">น้ำมันเชื้อเพลิง จำนวน ๑ โครงการ ผู้ได้รับการคัดเลือกได้แก่ บริษัท หมงฮวดบริการ 2019 จำกัด โดยเสนอราคา เป็นเงินทั้งสิ้น  </w:t>
      </w:r>
      <w:r w:rsidR="00355369">
        <w:rPr>
          <w:rFonts w:ascii="TH SarabunIT๙" w:hAnsi="TH SarabunIT๙" w:cs="TH SarabunIT๙" w:hint="cs"/>
          <w:cs/>
        </w:rPr>
        <w:t>6</w:t>
      </w:r>
      <w:r w:rsidR="00DF552C">
        <w:rPr>
          <w:rFonts w:ascii="TH SarabunIT๙" w:hAnsi="TH SarabunIT๙" w:cs="TH SarabunIT๙" w:hint="cs"/>
          <w:cs/>
        </w:rPr>
        <w:t>0</w:t>
      </w:r>
      <w:r w:rsidRPr="00A34BD4">
        <w:rPr>
          <w:rFonts w:ascii="TH SarabunIT๙" w:hAnsi="TH SarabunIT๙" w:cs="TH SarabunIT๙"/>
        </w:rPr>
        <w:t>,</w:t>
      </w:r>
      <w:r w:rsidRPr="00A34BD4">
        <w:rPr>
          <w:rFonts w:ascii="TH SarabunIT๙" w:hAnsi="TH SarabunIT๙" w:cs="TH SarabunIT๙"/>
          <w:cs/>
        </w:rPr>
        <w:t>๐๐๐ บาท (</w:t>
      </w:r>
      <w:r w:rsidR="00355369">
        <w:rPr>
          <w:rFonts w:ascii="TH SarabunIT๙" w:hAnsi="TH SarabunIT๙" w:cs="TH SarabunIT๙" w:hint="cs"/>
          <w:cs/>
        </w:rPr>
        <w:t>หก</w:t>
      </w:r>
      <w:r w:rsidR="00DF552C">
        <w:rPr>
          <w:rFonts w:ascii="TH SarabunIT๙" w:hAnsi="TH SarabunIT๙" w:cs="TH SarabunIT๙" w:hint="cs"/>
          <w:cs/>
        </w:rPr>
        <w:t>หมื่น</w:t>
      </w:r>
      <w:r w:rsidRPr="00A34BD4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77777777" w:rsidR="00A544FD" w:rsidRDefault="00A544FD" w:rsidP="00A34BD4">
      <w:pPr>
        <w:rPr>
          <w:rFonts w:ascii="TH SarabunIT๙" w:hAnsi="TH SarabunIT๙" w:cs="TH SarabunIT๙"/>
        </w:rPr>
      </w:pPr>
    </w:p>
    <w:p w14:paraId="1E171126" w14:textId="1EDB4BF5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355369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355369">
        <w:rPr>
          <w:rFonts w:ascii="TH SarabunIT๙" w:hAnsi="TH SarabunIT๙" w:cs="TH SarabunIT๙" w:hint="cs"/>
          <w:cs/>
        </w:rPr>
        <w:t>7</w:t>
      </w:r>
    </w:p>
    <w:p w14:paraId="75F9B319" w14:textId="2ECC14E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838DD0" wp14:editId="077BD9DD">
            <wp:simplePos x="0" y="0"/>
            <wp:positionH relativeFrom="column">
              <wp:posOffset>2933700</wp:posOffset>
            </wp:positionH>
            <wp:positionV relativeFrom="paragraph">
              <wp:posOffset>125095</wp:posOffset>
            </wp:positionV>
            <wp:extent cx="990600" cy="706120"/>
            <wp:effectExtent l="0" t="19050" r="0" b="36830"/>
            <wp:wrapNone/>
            <wp:docPr id="281049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2312"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AD30" w14:textId="4CD3DCBE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29369A59" w:rsidR="00A544FD" w:rsidRDefault="00A544FD" w:rsidP="00A544FD">
      <w:pPr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</w:p>
    <w:p w14:paraId="343E8FD2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สมชาย นิลเพ็ชร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562470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724E4686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355369">
        <w:rPr>
          <w:rFonts w:ascii="TH SarabunIT๙" w:hAnsi="TH SarabunIT๙" w:cs="TH SarabunIT๙" w:hint="cs"/>
          <w:color w:val="000000"/>
          <w:cs/>
        </w:rPr>
        <w:t>7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2E1198A3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047F4A">
        <w:rPr>
          <w:rFonts w:ascii="TH SarabunIT๙" w:hAnsi="TH SarabunIT๙" w:cs="TH SarabunIT๙" w:hint="cs"/>
          <w:color w:val="000000"/>
          <w:cs/>
        </w:rPr>
        <w:t>7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39EDA425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หมงฮวดบริการ 2015 จำกัด โดยเสนอราคาเป็นเงินทั้งสิ้น </w:t>
      </w:r>
      <w:r w:rsidR="00355369">
        <w:rPr>
          <w:rFonts w:ascii="TH SarabunIT๙" w:hAnsi="TH SarabunIT๙" w:cs="TH SarabunIT๙" w:hint="cs"/>
          <w:color w:val="000000"/>
          <w:cs/>
        </w:rPr>
        <w:t>1</w:t>
      </w:r>
      <w:r w:rsidR="00355369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/>
          <w:color w:val="000000"/>
        </w:rPr>
        <w:t>,</w:t>
      </w:r>
      <w:r w:rsidR="00355369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355369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24B654AA" w:rsidR="00722FB9" w:rsidRPr="000A5266" w:rsidRDefault="00722FB9" w:rsidP="00722FB9">
      <w:pPr>
        <w:spacing w:before="240"/>
        <w:ind w:right="-142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 w:rsidR="00355369">
        <w:rPr>
          <w:rFonts w:ascii="TH SarabunIT๙" w:hAnsi="TH SarabunIT๙" w:cs="TH SarabunIT๙" w:hint="cs"/>
          <w:color w:val="000000"/>
          <w:cs/>
        </w:rPr>
        <w:t>5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="00DF552C">
        <w:rPr>
          <w:rFonts w:ascii="TH SarabunIT๙" w:hAnsi="TH SarabunIT๙" w:cs="TH SarabunIT๙" w:hint="cs"/>
          <w:cs/>
        </w:rPr>
        <w:t>พฤศจิกายน</w:t>
      </w:r>
      <w:r w:rsidRPr="000A5266">
        <w:rPr>
          <w:rFonts w:ascii="TH SarabunIT๙" w:hAnsi="TH SarabunIT๙" w:cs="TH SarabunIT๙"/>
          <w:cs/>
        </w:rPr>
        <w:t xml:space="preserve"> 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Pr="000A5266">
        <w:rPr>
          <w:rFonts w:ascii="TH SarabunIT๙" w:hAnsi="TH SarabunIT๙" w:cs="TH SarabunIT๙"/>
          <w:cs/>
        </w:rPr>
        <w:t>พุทธศักราช</w:t>
      </w:r>
      <w:r w:rsidRPr="000A5266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>256</w:t>
      </w:r>
      <w:r w:rsidR="00355369">
        <w:rPr>
          <w:rFonts w:ascii="TH SarabunIT๙" w:hAnsi="TH SarabunIT๙" w:cs="TH SarabunIT๙" w:hint="cs"/>
          <w:color w:val="000000"/>
          <w:cs/>
        </w:rPr>
        <w:t>7</w:t>
      </w:r>
    </w:p>
    <w:p w14:paraId="482FEA7D" w14:textId="5EDCEB18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5C33EFC1" w:rsidR="00722FB9" w:rsidRPr="003A280F" w:rsidRDefault="0031569B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F06B4F4" wp14:editId="14AC2BC0">
            <wp:simplePos x="0" y="0"/>
            <wp:positionH relativeFrom="column">
              <wp:posOffset>3048000</wp:posOffset>
            </wp:positionH>
            <wp:positionV relativeFrom="paragraph">
              <wp:posOffset>245110</wp:posOffset>
            </wp:positionV>
            <wp:extent cx="990600" cy="706120"/>
            <wp:effectExtent l="0" t="0" r="0" b="0"/>
            <wp:wrapNone/>
            <wp:docPr id="570649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bookmarkStart w:id="1" w:name="_Hlk164775258"/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bookmarkStart w:id="2" w:name="_Hlk164775739"/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>
        <w:rPr>
          <w:rFonts w:ascii="TH SarabunPSK" w:hAnsi="TH SarabunPSK" w:cs="TH SarabunPSK" w:hint="cs"/>
          <w:color w:val="000000"/>
          <w:cs/>
        </w:rPr>
        <w:t>สมชาย นิลเพ็ชร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bookmarkEnd w:id="1"/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bookmarkEnd w:id="2"/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/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047F4A"/>
    <w:rsid w:val="002B03C2"/>
    <w:rsid w:val="0031569B"/>
    <w:rsid w:val="00355369"/>
    <w:rsid w:val="005A69D7"/>
    <w:rsid w:val="006A2818"/>
    <w:rsid w:val="00722FB9"/>
    <w:rsid w:val="007C7FAF"/>
    <w:rsid w:val="009E6E69"/>
    <w:rsid w:val="00A34BD4"/>
    <w:rsid w:val="00A544FD"/>
    <w:rsid w:val="00AB66F7"/>
    <w:rsid w:val="00C64B3E"/>
    <w:rsid w:val="00CF43E0"/>
    <w:rsid w:val="00D16B78"/>
    <w:rsid w:val="00DF552C"/>
    <w:rsid w:val="00E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4</cp:revision>
  <cp:lastPrinted>2024-04-23T08:06:00Z</cp:lastPrinted>
  <dcterms:created xsi:type="dcterms:W3CDTF">2024-04-23T10:37:00Z</dcterms:created>
  <dcterms:modified xsi:type="dcterms:W3CDTF">2025-03-15T09:48:00Z</dcterms:modified>
</cp:coreProperties>
</file>